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80" w:rsidRPr="00BC1180" w:rsidRDefault="00BC1180" w:rsidP="00BC11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Постановление Правительства ХМАО - Югры от 30.12.2022 N 754-п</w:t>
      </w:r>
      <w:r w:rsidRPr="00BC1180">
        <w:rPr>
          <w:rFonts w:ascii="Times New Roman" w:hAnsi="Times New Roman" w:cs="Times New Roman"/>
          <w:sz w:val="24"/>
          <w:szCs w:val="24"/>
        </w:rPr>
        <w:br/>
        <w:t>"О Территориальной программе государственных гарантий бесплатного оказания гражданам медицинской помощи в Ханты-Мансийском автономном округе - Югре на 2023 год и на плановый период 2024 и 2025 годов"</w:t>
      </w:r>
    </w:p>
    <w:p w:rsidR="00BC1180" w:rsidRPr="00BC1180" w:rsidRDefault="00BC1180" w:rsidP="00BC11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1180" w:rsidRPr="00BC1180" w:rsidRDefault="00BC1180" w:rsidP="00BC118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1180">
        <w:rPr>
          <w:rFonts w:ascii="Times New Roman" w:hAnsi="Times New Roman" w:cs="Times New Roman"/>
          <w:sz w:val="24"/>
          <w:szCs w:val="24"/>
        </w:rPr>
        <w:t>Перечень мер социальной поддержки, предоставляемых отдельным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180">
        <w:rPr>
          <w:rFonts w:ascii="Times New Roman" w:hAnsi="Times New Roman" w:cs="Times New Roman"/>
          <w:sz w:val="24"/>
          <w:szCs w:val="24"/>
        </w:rPr>
        <w:t>категориям граждан</w:t>
      </w:r>
      <w:bookmarkEnd w:id="0"/>
      <w:r w:rsidRPr="00BC1180">
        <w:rPr>
          <w:rFonts w:ascii="Times New Roman" w:hAnsi="Times New Roman" w:cs="Times New Roman"/>
          <w:sz w:val="24"/>
          <w:szCs w:val="24"/>
        </w:rPr>
        <w:t>, проживающих в автономном округе,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180">
        <w:rPr>
          <w:rFonts w:ascii="Times New Roman" w:hAnsi="Times New Roman" w:cs="Times New Roman"/>
          <w:sz w:val="24"/>
          <w:szCs w:val="24"/>
        </w:rPr>
        <w:t>по обеспечению лекарственными препаратами и медицинскими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180">
        <w:rPr>
          <w:rFonts w:ascii="Times New Roman" w:hAnsi="Times New Roman" w:cs="Times New Roman"/>
          <w:sz w:val="24"/>
          <w:szCs w:val="24"/>
        </w:rPr>
        <w:t>изделиями за счет средств бюджета автономного округа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(далее - перечень)</w:t>
      </w:r>
    </w:p>
    <w:p w:rsidR="00BC1180" w:rsidRPr="00BC1180" w:rsidRDefault="00BC1180" w:rsidP="00BC11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1180" w:rsidRPr="00BC1180" w:rsidRDefault="00BC1180" w:rsidP="00BC1180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Раздел I. ОБЪЕМ МЕРЫ СОЦИАЛЬНОЙ ПОДДЕРЖКИ, ПРЕДОСТАВЛЯЕМОЙ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ОТДЕЛЬНЫМ КАТЕГОРИЯМ ГРАЖДАН, ПРОЖИВАЮЩИМ В АВТОНОМНОМ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ОКРУГЕ, ПО ОБЕСПЕЧЕНИЮ ЛЕКАРСТВЕННЫМИ ПРЕПАРАТАМИ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И МЕДИЦИНСКИМИ ИЗДЕЛИЯМИ ЗА СЧЕТ СРЕДСТВ БЮДЖЕТА АВТОНОМНОГО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ОКРУГА</w:t>
      </w:r>
    </w:p>
    <w:p w:rsidR="00BC1180" w:rsidRPr="00BC1180" w:rsidRDefault="00BC1180" w:rsidP="00BC11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1180" w:rsidRPr="00BC1180" w:rsidRDefault="00BC1180" w:rsidP="00BC1180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1" w:name="Par8880"/>
      <w:bookmarkEnd w:id="1"/>
      <w:r w:rsidRPr="00BC1180">
        <w:rPr>
          <w:rFonts w:ascii="Times New Roman" w:hAnsi="Times New Roman" w:cs="Times New Roman"/>
          <w:sz w:val="24"/>
          <w:szCs w:val="24"/>
        </w:rPr>
        <w:t>Таблица 8</w:t>
      </w:r>
    </w:p>
    <w:p w:rsidR="00BC1180" w:rsidRPr="00BC1180" w:rsidRDefault="00BC1180" w:rsidP="00BC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90"/>
        <w:gridCol w:w="2948"/>
        <w:gridCol w:w="5876"/>
      </w:tblGrid>
      <w:tr w:rsidR="00BC1180" w:rsidRPr="00BC1180" w:rsidTr="00BC11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Код категории льготы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Объем обеспечения лекарственными препаратами, медицинскими изделиями и специализированными продуктами лечебного питания</w:t>
            </w:r>
          </w:p>
        </w:tc>
      </w:tr>
      <w:tr w:rsidR="00BC1180" w:rsidRPr="00BC1180" w:rsidTr="00BC11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Инвалиды Великой Отечественной войны и инвалиды боевых действий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обеспечение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BC1180" w:rsidRPr="00BC1180" w:rsidTr="00BC11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обеспечение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BC1180" w:rsidRPr="00BC1180" w:rsidTr="00BC11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 в возрасте до 6 лет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 в соответствии с перечнем жизненно необходимых и важнейших лекарственных препаратов и </w:t>
            </w:r>
            <w:hyperlink w:anchor="Par9357" w:tooltip="Раздел III. ПЕРЕЧЕНЬ ЛЕКАРСТВЕННЫХ ПРЕПАРАТОВ, МЕДИЦИНСКИХ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3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перечню и </w:t>
            </w:r>
            <w:hyperlink w:anchor="Par9741" w:tooltip="Перечень лекарственных препаратов, применяемых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таблицей 9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постановления</w:t>
            </w:r>
          </w:p>
        </w:tc>
      </w:tr>
      <w:tr w:rsidR="00BC1180" w:rsidRPr="00BC1180" w:rsidTr="00BC11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Дети до 3 лет жизни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 в соответствии с перечнем жизненно необходимых и важнейших лекарственных препаратов и </w:t>
            </w:r>
            <w:hyperlink w:anchor="Par9357" w:tooltip="Раздел III. ПЕРЕЧЕНЬ ЛЕКАРСТВЕННЫХ ПРЕПАРАТОВ, МЕДИЦИНСКИХ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3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перечню и </w:t>
            </w:r>
            <w:hyperlink w:anchor="Par9741" w:tooltip="Перечень лекарственных препаратов, применяемых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таблицей 9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постановления</w:t>
            </w:r>
          </w:p>
        </w:tc>
      </w:tr>
      <w:tr w:rsidR="00BC1180" w:rsidRPr="00BC1180" w:rsidTr="00BC11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 и дети, оставшиеся без попечения родителей, воспитывающиеся в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семьях опекунов или попечителей, приемных семьях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бесплатное обеспечение лекарственными препаратами в соответствии с перечнем жизненно необходимых и важнейших лекарственных препаратов и </w:t>
            </w:r>
            <w:hyperlink w:anchor="Par9357" w:tooltip="Раздел III. ПЕРЕЧЕНЬ ЛЕКАРСТВЕННЫХ ПРЕПАРАТОВ, МЕДИЦИНСКИХ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3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перечню и </w:t>
            </w:r>
            <w:hyperlink w:anchor="Par9741" w:tooltip="Перечень лекарственных препаратов, применяемых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таблицей 9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</w:t>
            </w:r>
          </w:p>
        </w:tc>
      </w:tr>
      <w:tr w:rsidR="00BC1180" w:rsidRPr="00BC1180" w:rsidTr="00BC11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Кормящие матери из семей со среднедушевым доходом, размер которого не превышает величину прожиточного минимума в автономном округе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витаминами, лекарственными препаратами, содержащими железо, в соответствии с перечнем жизненно необходимых и важнейших лекарственных препаратов и </w:t>
            </w:r>
            <w:hyperlink w:anchor="Par9357" w:tooltip="Раздел III. ПЕРЕЧЕНЬ ЛЕКАРСТВЕННЫХ ПРЕПАРАТОВ, МЕДИЦИНСКИХ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3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перечню</w:t>
            </w:r>
          </w:p>
        </w:tc>
      </w:tr>
      <w:tr w:rsidR="00BC1180" w:rsidRPr="00BC1180" w:rsidTr="00BC11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Труженики тыла (лица, проработавшие в тылу в период с 22 июня 1941 года по 9 мая 1945 года не менее 6 месяцев, исключая период работы на временно оккупированных территориях СССР, а также лица, награжденные орденами и медалями СССР за самоотверженный труд в период Великой Отечественной войны)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50-процентная скидка при оплате лекарственных препаратов в соответствии с перечнем жизненно необходимых и важнейших лекарственных препаратов и </w:t>
            </w:r>
            <w:hyperlink w:anchor="Par9357" w:tooltip="Раздел III. ПЕРЕЧЕНЬ ЛЕКАРСТВЕННЫХ ПРЕПАРАТОВ, МЕДИЦИНСКИХ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3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перечню</w:t>
            </w:r>
          </w:p>
        </w:tc>
      </w:tr>
      <w:tr w:rsidR="00BC1180" w:rsidRPr="00BC1180" w:rsidTr="00BC11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Неработающие одинокие граждане (женщины старше 55 лет и мужчины старше 60 лет), не относящиеся к льготным категориям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50-процентная скидка при оплате лекарственных препаратов в соответствии с перечнем жизненно необходимых и важнейших лекарственных препаратов и </w:t>
            </w:r>
            <w:hyperlink w:anchor="Par9357" w:tooltip="Раздел III. ПЕРЕЧЕНЬ ЛЕКАРСТВЕННЫХ ПРЕПАРАТОВ, МЕДИЦИНСКИХ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3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перечню</w:t>
            </w:r>
          </w:p>
        </w:tc>
      </w:tr>
      <w:tr w:rsidR="00BC1180" w:rsidRPr="00BC1180" w:rsidTr="00BC11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в семьях, состоящих из неработающих граждан (женщины старше 55 лет и мужчины старше 60 лет), один из которых либо оба не относятся к льготным категориям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50-процентная скидка при оплате лекарственных препаратов в соответствии с перечнем жизненно необходимых и важнейших лекарственных препаратов и </w:t>
            </w:r>
            <w:hyperlink w:anchor="Par9357" w:tooltip="Раздел III. ПЕРЕЧЕНЬ ЛЕКАРСТВЕННЫХ ПРЕПАРАТОВ, МЕДИЦИНСКИХ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3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перечню</w:t>
            </w:r>
          </w:p>
        </w:tc>
      </w:tr>
      <w:tr w:rsidR="00BC1180" w:rsidRPr="00BC1180" w:rsidTr="00BC11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Реабилитированные лица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50-процентная скидка при оплате лекарственных препаратов в соответствии с перечнем жизненно необходимых и важнейших лекарственных препаратов и </w:t>
            </w:r>
            <w:hyperlink w:anchor="Par9357" w:tooltip="Раздел III. ПЕРЕЧЕНЬ ЛЕКАРСТВЕННЫХ ПРЕПАРАТОВ, МЕДИЦИНСКИХ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3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перечню</w:t>
            </w:r>
          </w:p>
        </w:tc>
      </w:tr>
      <w:tr w:rsidR="00BC1180" w:rsidRPr="00BC1180" w:rsidTr="00BC11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признанные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пострадавшими от политических репрессий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50-процентная скидка при оплате лекарственных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препаратов в соответствии с перечнем жизненно необходимых и важнейших лекарственных препаратов и </w:t>
            </w:r>
            <w:hyperlink w:anchor="Par9357" w:tooltip="Раздел III. ПЕРЕЧЕНЬ ЛЕКАРСТВЕННЫХ ПРЕПАРАТОВ, МЕДИЦИНСКИХ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3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перечню</w:t>
            </w:r>
          </w:p>
        </w:tc>
      </w:tr>
    </w:tbl>
    <w:p w:rsidR="00BC1180" w:rsidRPr="00BC1180" w:rsidRDefault="00BC1180" w:rsidP="00BC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180" w:rsidRPr="00BC1180" w:rsidRDefault="00BC1180" w:rsidP="00BC1180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Раздел II. ПЕРЕЧЕНЬ КАТЕГОРИЙ ЗАБОЛЕВАНИЙ И ОБЪЕМ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ОБЕСПЕЧЕНИЯ ЛЕКАРСТВЕННЫМИ ПРЕПАРАТАМИ, МЕДИЦИНСКИМИ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ИЗДЕЛИЯМИ И СПЕЦИАЛИЗИРОВАННЫМИ ПРОДУКТАМИ ЛЕЧЕБНОГО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ПИТАНИЯ, КОТОРЫЕ ОТПУСКАЮТСЯ ПО РЕЦЕПТАМ БЕСПЛАТНО ИЛИ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СО СКИДКОЙ, ЗА СЧЕТ СРЕДСТВ БЮДЖЕТА АВТОНОМНОГО ОКРУГА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ПРИ АМБУЛАТОРНОМ ЛЕЧЕНИИ ГРАЖДАН, ПРОЖИВАЮЩИХ В АВТОНОМНОМ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ОКРУГЕ</w:t>
      </w:r>
    </w:p>
    <w:p w:rsidR="00BC1180" w:rsidRPr="00BC1180" w:rsidRDefault="00BC1180" w:rsidP="00BC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180" w:rsidRPr="00BC1180" w:rsidRDefault="00BC1180" w:rsidP="00BC118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C1180" w:rsidRPr="00BC118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144"/>
        <w:gridCol w:w="1519"/>
        <w:gridCol w:w="2764"/>
        <w:gridCol w:w="8953"/>
      </w:tblGrid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Код категории льготы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Код по МКБ-10 </w:t>
            </w:r>
            <w:hyperlink w:anchor="Par9355" w:tooltip="&lt;1&gt; Международная классификация болезней 10 пересмотра принята 43-й Всемирной ассамблеей здравоохранения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Категории заболеваний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Объем обеспечения лекарственными препаратами, медицинскими изделиями, специализированными продуктами лечебного питания в соответствии с перечнем жизненно необходимых и важнейших лекарственных препаратов и </w:t>
            </w:r>
            <w:hyperlink w:anchor="Par9357" w:tooltip="Раздел III. ПЕРЕЧЕНЬ ЛЕКАРСТВЕННЫХ ПРЕПАРАТОВ, МЕДИЦИНСКИХ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3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перечню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C00-C97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препаратами, медицинскими изделиями, перевязочными средствами по перечню </w:t>
            </w:r>
            <w:hyperlink w:anchor="Par9727" w:tooltip="Раздел III.3. МЕДИЦИНСКИЕ ИЗДЕЛИЯ И СРЕДСТВА ДИАГНОСТИКИ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раздела 3.3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перечню в соответствии со стандартами оказания медицинской помощи амбулаторным больным по нозологии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Бронхиальная астма (не инвалиды взрослые)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лоратадин, амброксол, беклометазон + формотерол, вилантерол + флутиказона фуроат, кромоглициевая кислота, мометазон, аминофиллин, ипратропия бромид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Бронхиальная астма (инвалиды взрослые)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лоратадин, амброксол, беклометазон + формотерол, вилантерол + флутиказона фуроат, кромоглициевая кислота, мометазон, аминофиллин, ипратропия бромид, омализумаб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бенрализумаб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дупилумаб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меполизумаб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Бронхиальная астма (дети до 18 лет инвалиды и не инвалиды)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амброксол, беклометазон + формотерол, вилантерол + флутиказона фуроат, кромоглициевая кислота, мометазон, аминофиллин, ипратропия бромид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I21 - I22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Инфаркт миокарда для инвалидов первые 12 месяцев;</w:t>
            </w:r>
          </w:p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для не инвалидов первые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месяца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 обеспечение лекарственными препаратами:</w:t>
            </w:r>
          </w:p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инвалидов: ацетилсалициловая кислота, клопидогрел, тикагрелор, метопролол, карведилол, каптоприл, периндоприл, эналаприл, ивабрадин, аторвастатин, ривароксабан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дабигатрана этексилат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варфарин, прокаинамид,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лаппаконитина гидробромид;</w:t>
            </w:r>
          </w:p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для не инвалидов </w:t>
            </w:r>
            <w:hyperlink w:anchor="Par9354" w:tooltip="&lt;**&gt; При наличии персональных данных пациента в соответствующем регистре в ходе реализации регионального проекта &quot;Борьба с сердечно-сосудистыми заболеваниями&quot;, утвержденного постановлением Правительства автономного округа от 31 октября 2021 года N 467-п &quot;О гос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кислота, клопидогрел, тикагрелор, метопролол, карведилол, каптоприл, периндоприл, эналаприл, ивабрадин, аторвастатин, варфарин, прокаинамид, лаппаконитина гидробромид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F00 - F09 F20 - F29 F30 - F32 F34.0 F70 - F79 F84.0 F99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галантамин, пиридостигмина бромид, ривастигмин, бензобарбитал, вальпроевая кислота, клоназепам, карбамазепин, ламотриджин, леветирацетам, окскарбазепин, топирамат, фенитоин, фенобарбитал, амантадин, леводопа + карбидопа, леводопа + бенсеразид, пирибедил, прамипексол, тригексифенидил, алпразолам, бромдигидрохлорфенил-бензодиазепин, аминофенилмасляная кислота, диазепам, галоперидол, зуклопентиксол, кветиапин, левомепромазин, перициазин, перфеназин, рисперидон, сертиндол, сульпирид, амисульприд, тиоридазин, трифлуоперазин, флупентиксол, флуфеназин, хлорпромазин, агомелатин, амитриптилин, имипрамин, кломипрамин, пипофезин, флуоксетин, зопиклон, бетагистин, винпоцетин, тизанидин, толперизон, тиаприд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палиперидон, оланзапин, оксазепам, лоразепам, гидроксизин, нитразепам, пароксетин, флуоксетин, пирацетам, фонтурацетам (для кодов F00-F03), мемантин, сертралин, карипразин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луразидон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A15-A19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препаратами: аминосалициловая кислота, рифабутин, рифампицин, циклосерин, рифапентин, изониазид, протионамид, этионамид, бедаквилин, пиразинамид, теризидон, тиоуреидоиминометилпиридиния перхлорат, этамбутол, изониазид + пиразинамид, изониазид + пиразинамид + рифампицин, изониазид + пиразинамид + рифампицин + этамбутол, изониазид + пиразинамид + рифампицин + этамбутол + пиридоксин, изониазид + рифампицин, изониазид + этамбутол, ломефлоксацин + пиразинамид + протионамид + этамбутол + пиридоксин, линезолид, деламанид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B90 R76.1 Z20.1 Z03.0 Z11.1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изониазид, этамбутол, пиразинамид, рифампицин</w:t>
            </w:r>
          </w:p>
        </w:tc>
      </w:tr>
      <w:tr w:rsidR="00BC1180" w:rsidRPr="00BC1180" w:rsidTr="00BC118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E10: E10.2 - E10.9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Инсулинзависимый сахарный диабет (сахарный диабет 1 типа)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медицинскими изделиями в соответствии с </w:t>
            </w:r>
            <w:hyperlink w:anchor="Par9727" w:tooltip="Раздел III.3. МЕДИЦИНСКИЕ ИЗДЕЛИЯ И СРЕДСТВА ДИАГНОСТИКИ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3.3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перечню, а также лекарственными препаратами: инсулин растворимый (человеческий генно-инженерный), инсулин лизпро, инсулин аспарт, инсулин изофан (человеческий генно-инженерный), инсулин двухфазный (человеческий генно-инженерный), инсулин аспарт двухфазный, инсулин лизпро двухфазный, инсулин гларгин, инсулин детемир, инсулин глулизин, глюкагон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, инсулин деглудек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E10.4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Осложнение инсулинзависимого сахарного диабета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препаратами: амитриптилин, карбамазепин, трамадол, прегабалин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E10.5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Осложнение инсулинзависимого сахарного диабета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препаратами: клопидогрел, дигоксин, индапамид, фуросемид, бисопролол, карведилол, амлодипин, нифедипин, каптоприл, лизиноприл, периндоприл, эналаприл, лозартан, аторвастатин, симвастатин, левофлоксацин, ципрофлоксацин, ацетилсалициловая кислота</w:t>
            </w:r>
          </w:p>
        </w:tc>
      </w:tr>
      <w:tr w:rsidR="00BC1180" w:rsidRPr="00BC1180" w:rsidTr="00BC118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E11: E11.2 - E11.9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Инсулиннезависимый сахарный диабет (сахарный диабет 2 типа)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медицинскими изделиями в соответствии с </w:t>
            </w:r>
            <w:hyperlink w:anchor="Par9727" w:tooltip="Раздел III.3. МЕДИЦИНСКИЕ ИЗДЕЛИЯ И СРЕДСТВА ДИАГНОСТИКИ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3.3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перечню, а также лекарственными препаратами: инсулин растворимый (человеческий генно-инженерный), инсулин лизпро, инсулин аспарт, инсулин изофан (человеческий генно-инженерный), инсулин двухфазный (человеческий генно-инженерный), инсулин аспарт двухфазный, инсулин лизпро двухфазный, инсулин гларгин, инсулин детемир, инсулин глулизин, инсулин деглудек, инсулин деглудек + инсулин аспарт, метформин, глибенкламид, гликлазид, алоглиптин, вилдаглиптин, линаглиптин, репаглинид, каптоприл, эналаприл, лизиноприл, периндоприл, эналаприл + гидрохлоротиазид, фозиноприл, индапамид, спиронолактон, фуросемид, периндоприл + индапамид, гидрохлоротиазид, метопролол, бисопролол, карведилол, амлодипин, верапамил, нифедипин, лозартан, симвастатин, аторвастатин, моксонидин, доксазозин, клопидогрел, амиодарон, ацетилсалициловая кислота, гозоглиптин, ситаглиптин, саксаглиптин, дапаглифлозин, эмпаглифлозин, ликсисенатид, фенофибрат, инсулин гларгин + ликсисенатид, дулаглутид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ипраглифлозин, эвоглиптин, семаглутид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, эртуглифлозин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E11.4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Осложнение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инсулиннезависимого сахарного диабета (сахарного диабета 2 типа)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бесплатное обеспечение лекарственными препаратами: амитриптилин, карбамазепин,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трамадол, нимодипин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E12.2 - E12.8 E13.2 - E13.8 E14.2 - E14.8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типы сахарного диабета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медицинскими изделиями в соответствии с </w:t>
            </w:r>
            <w:hyperlink w:anchor="Par9727" w:tooltip="Раздел III.3. МЕДИЦИНСКИЕ ИЗДЕЛИЯ И СРЕДСТВА ДИАГНОСТИКИ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3.3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перечню мер, а также лекарственными препаратами в соответствии с объемом, утвержденным для лечения сахарного диабета 2 типа (код 520)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G80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Детские церебральные параличи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ботулинический токсин типа A-гемагглютинин комплекс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, ацетазоламид, вальпроевая кислота, пиритинол, холина альфосцерат (для кода G93.4), полипептиды коры головного мозга скота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B18.0 B18.1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Гепатит B (в фазу репликации, при условии ее подтверждения ПЦР-методом), дети до 18 лет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 препаратом интерферон альфа 2b, тенофовира алафенамид (дети старше 12 лет и с массой тела более 35 кг)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E84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омепразол, урсодезоксихолевая кислота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панкреатин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ко-тримоксазол, ципрофлоксацин, амброксол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ацетилцистеин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амоксициллин + клавулановая кислота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ранитидин, эзомепразол, ретинол, макрогол, тобрамицин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адеметионин, ампициллин, ломефлоксацин, моксифлоксацин, бензилпенициллин, канамицин, стрептомицин, цефазолин, цефотаксим, цефалексин, цефтриаксон, ампициллин + сульбактам, клиндамицин, цефтазидим, цефуроксим, цефепим, цефоперазон + сульбактам, джозамицин, ванкомицин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дорназа альфа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маннитол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ивакафтор + лумакафтор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B18.2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Гепатит C (в фазу репликации, при условии ее подтверждения ПЦР-методом), дети до 18 лет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 препаратом интерферон альфа 2b, велпатасвир + софосбувир (для детей старше 12 лет)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глекапревир+пибрентасвир (для детей старше 3 лет)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B20-B24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Болезнь, вызванная вирусом иммунодефицита человека (ВИЧ)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препаратами:</w:t>
            </w:r>
          </w:p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атазанавир, дарунавир, нарлапревир, ритонавир, саквинавир, фосампренавир, абакавир, диданозин, зидовудин, ламивудин, ставудин, фосфазид, эмтрицитабин, невирапин, элсульфавирин, этравирин, эфавиренз, абакавир + ламивудин, абакавир + зидовудин + ламивудин, зидовудин + ламивудин, лопинавир + ритонавир, рилпивирин + тенофовир + эмтрицитабин, тенофовир + эмтрицитабин, долутегравир, маравирок, ралтегравир, кобицистат + тенофовира алафенамид + элвитегравир + эмтрицитабин, доравирин, биктегравир + тенофовир алафенамид + эмтрицитабин, доравирин + ламивудин + тенофовир</w:t>
            </w:r>
          </w:p>
        </w:tc>
      </w:tr>
      <w:tr w:rsidR="00BC1180" w:rsidRPr="00BC1180" w:rsidTr="00BC118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препаратами: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D45 D47.1 D47.3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Гемобластозы (миелопролиферативные заболевания)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гидроксикарбамид, меркаптопурин, интерферон альфа, ацетилсалициловая кислота, клопидогрел, аллопуринол, варфарин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D47.1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Хроническая миелопролиферативная болезнь, первичный миелофиброз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эпоэтин альфа, эпоэтин бета, метилпреднизолон, преднизолон, дексаметазон, деферазирокс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филграстим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, этопозид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D46 D50 - D64 (за исключением D59.3, D59.5, D61.9) D69.6, D70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Цитопения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варфарин, железа (III) гидроксид сахарозный комплекс, клопидогрел, фолиевая кислота, циклоспорин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(для кода D70), деферазирокс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(для кода D56.1), филграстим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(для кода D70), эмпэгфилграстим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(для кода D70)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D66 D67 D68.0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Наследственные коагулопатии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VIII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фактор свертывания крови IX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эптаког альфа (активированный)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фактор свертывания крови VIII + фактор Виллебранда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нонаког альфа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мороктоког альфа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октоког альфа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симоктоког альфа (фактор свертывания крови VIII человеческий рекомбинантный)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эфмороктоког альфа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B18.0 B18.1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Гепатит B (не инвалиды) (в фазу репликации, при условии ее подтверждения ПЦР-методом)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препаратами:</w:t>
            </w:r>
          </w:p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альфа, пэгинтерферон альфа 2a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пэгинтерферон альфа 2b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энтекавир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урсодезоксихолевая кислота, тенофовир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телбивудин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булевиртид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9354" w:tooltip="&lt;**&gt; При наличии персональных данных пациента в соответствующем регистре в ходе реализации регионального проекта &quot;Борьба с сердечно-сосудистыми заболеваниями&quot;, утвержденного постановлением Правительства автономного округа от 31 октября 2021 года N 467-п &quot;О гос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B18.0 B18.1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Гепатит B (инвалиды) (в фазу репликации, при условии ее подтверждения ПЦР-методом)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интерферон альфа, пэгинтерферон альфа 2a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пэгинтерферон альфа 2b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энтекавир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урсодезоксихолевая кислота, тенофовир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телбивудин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булевиртид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B18.2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Гепатит C (не инвалиды) (в фазу репликации, при условии ее подтверждения ПЦР-методом и морфологически)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интерферон альфа, пэгинтерферон альфа 2a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пэгинтерферон альфа 2b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цепэгинтерферон альфа 2b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рибавирин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урсодезоксихолевая кислота, гразопревир + элбасвир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даклатасвир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софосбувир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дасабувир; омбитасвир + паритапревир + ритонавир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велпатасвир + софосбувир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глекапревир + пибрентасвир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B18.2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Гепатит C (инвалиды) (в фазу репликации, при условии ее подтверждения ПЦР-методом и морфологически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интерферон альфа, пэгинтерферон альфа 2a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пэгинтерферон альфа 2b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цепэгинтерферон альфа 2b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рибавирин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урсодезоксихолевая кислота, даклатасвир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софосбувир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дасабувир; омбитасвир + паритапревир + ритонавир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велпатасвир + софосбувир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глекапревир + пибрентасвир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гразопревир + элбасвир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Системные хронические заболевания кожи: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препаратами: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L93.0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дискоидная красная волчанка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преднизолон, дексаметазон, гидрокортизон, бетаметазон, метотрексат, пеницилламин, гидроксихлорохин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L10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пузырчатка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метотрексат, бетаметазон, дексаметазон, преднизолон, гидроксихлорохин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L94.0 L94.1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склеродермия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бензилпенициллин, гидроксихлорохин, пеницилламин, преднизолон, бетаметазон, гидроксихлорохин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L40.5 (M07.0 - M07.3 M09.0)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Системные хронические заболевания кожи: псориаз артропатический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адалимумаб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этанерцепт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(для кода М09.0), апремиласт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ретинол, иксекизумаб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(для инвалидов), нетакимаб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секукинумаб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рисанкизумаб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цертолизумаба пэгол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Ревматизм (не инвалиды)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препаратами: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I00 I0 - I09 (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исключая</w:t>
            </w:r>
            <w:r w:rsidRPr="00BC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I01.9 I05.9 I06.9 I07.9 I08.9 I09.9)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M05.0 M05.2 M05.3 + M05.8 M06.0 M06.1 M06.4 M06.8 M08.0 M08.1 M08.3 M08.4 M08.8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Ревматоидный артрит (не инвалиды)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Болезнь Бехтерева (анкилозирующий спондилит) (не инвалиды)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M32.1; M32.8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Системная красная волчанка (не инвалиды)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преднизолон, микофеноловая кислота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микофенолата мофетил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препаратами: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I00 I01 - I09 (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исключая</w:t>
            </w:r>
            <w:r w:rsidRPr="00BC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I01.9 I05.9 I06.9 I07.9 I08.9 I09.9)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Ревматизм (инвалиды)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M05.0 M05.2 M05.3 + M05.8 M06.0 M06.1 M06.4 M06.8 M08.0 M08.1 M08.3 M08.4 M08.8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Ревматоидный артрит (инвалиды)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Болезнь Бехтерева (анкилозирующий спондилит) (инвалиды)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ацетилсалициловая кислота,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преднизолон, иксекизумаб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M32.1 M32.8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Системная красная волчанка (инвалиды)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преднизолон, микофеноловая кислота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микофенолата мофетил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M05.0 M05.2 M05.3 + M05.8 M06.0 M06.1 M06.4 M06.8 M08.0 M08.1 M08.3 M08.4 M08.8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Ревматоидный артрит (инвалиды и не инвалиды)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адалимумаб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этанерцепт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(для кодов M08.0, M08.1, M08.3, M08.4, M08.8); абатацепт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голимумаб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тоцилизумаб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барицитиниб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сарилумаб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упадацитиниб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тофацитиниб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левилимаб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анакинра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(для кода M06.1), этанерцепт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М08.2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Юношеский артрит с системным началом (инвалиды и не инвалиды)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циклоспорин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тофацитиниб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метотрексат, эзомепразол, канакинумаб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анакинра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Болезнь Бехтерева (анкилозирующий спондилит) (инвалиды и не инвалиды)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адалимумаб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этанерцепт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секукинумаб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тоцилизумаб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голимумаб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цертолизумаба пэгол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Z95.2 - Z95.4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Состояние после операции по протезированию клапанов сердца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 препаратом варфарин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Z94.0 Z94.1 Z94.4 Z94.8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Пересадка органов и тканей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эверолимус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преднизолон, метилпреднизолон, ципрофлоксацин, ко-тримоксазол, флуконазол, ацикловир, рибавирин, альфакальцидол, кальцитриол, эпоэтин альфа (для кода Z94.8), эпоэтин бета (для кода Z94.8), железа (III) гидроксид сахарозный комплекс, клопидогрел, ацетилсалициловая кислота, симвастатин, фозиноприл, лизиноприл, периндоприл, лозартан, эналаприл, каптоприл, эналаприл + гидрохлоротиазид, метопролол, бисопролол, амлодипин, верапамил, нифедипин, омепразол, метоклопрамид, панкреатин, урсодезоксихолевая кислота, вориконазол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валганцикловир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такролимус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, фамотидин</w:t>
            </w:r>
          </w:p>
        </w:tc>
      </w:tr>
      <w:tr w:rsidR="00BC1180" w:rsidRPr="00BC1180" w:rsidTr="00BC118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I10 - I13.9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гипертония (гражданам старше 50 лет, не являющимся пенсионерами)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50-процентная скидка при оплате лекарственных препаратов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I10 - I13.9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гипертония (гражданам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 50 лет, являющимся пенсионерами)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 обеспечение лекарственными препаратами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I10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Эссенциальная [первичная] гипертензия (АГ 1, 2, 3 степени)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амлодипин, лизиноприл, бисопролол, лозартан, верапамил, гидрохлоротиазид, индапамид, каптоприл, карведилол, метопролол, периндоприл, эналаприл, периндоприл + индапамид, доксазозин, ацетилсалициловая кислота, симвастатин, метилдопа, клонидин, урапидил, пропранолол, соталол, атенолол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I11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Гипертензивная [гипертоническая] болезнь с преимущественным поражением сердца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амлодипин, лизиноприл, бисопролол, карведилол, метопролол, лозартан, дигоксин, изосорбида динитрат, изосорбида мононитрат, каптоприл, нитроглицерин, нифедипин, эналаприл, периндоприл, фозиноприл, периндоприл + индапамид, эналаприл + гидрохлоротиазид, спиронолактон, индапамид, фуросемид, верапамил, ацетилсалициловая кислота, симвастатин, варфарин, апиксабан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I12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Гипертензивная [гипертоническая] болезнь с преимущественным поражением почек (N 18)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амлодипин, лизиноприл, метопролол, карведилол, бисопролол, верапамил, каптоприл, нифедипин, периндоприл, эналаприл, фозиноприл, лозартан, доксазозин, моксонидин, ацетилсалициловая кислота, симвастатин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I13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Гипертензивная [гипертоническая] болезнь с преимущественным поражением сердца и почек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амлодипин, лизиноприл, метопролол, бисопролол, карведилол, гидрохлоротиазид, дигоксин, индапамид, каптоприл, нитроглицерин, периндоприл, эналаприл, фозиноприл, периндоприл + индапамид, спиронолактон, фуросемид, эналаприл + гидрохлоротиазид, лозартан, ацетилсалициловая кислота, симвастатин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G35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Рассеянный склероз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диазепам, алпразолам, флуоксетин, амитриптилин, имипрамин, бетагистин, пиридостигмина бромид, тизанидин, толперизон, ламотриджин, карбамазепин, винпоцетин, преднизолон, метилпреднизолон, финголимод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тиоктовая кислота, инозин + никотинамид + рибофлавин + янтарная кислота, бисакодил, терифлуномид, интерферон бета-1а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диметилфумарат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пэгинтерферон бета-1а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глатирамера ацетат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кладрибин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сипонимод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G70.2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Миастения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препаратами: галантамин, пиридостигмина бромид, преднизолон, метилпреднизолон, неостигмина метилсульфат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E23.0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Гипофизарный нанизм (гипопитуитаризм) (дети до 18 лет)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соматропин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, левотироксин натрия, гидрокортизон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G20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Болезнь Паркинсона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препаратами: амантадин, леводопа + карбидопа, леводопа + бенсеразид, пирибедил, прамипексол, зопиклон, тригексифенидил, амитриптилин, флуоксетин, эзомепразол, тиоктовая кислота, сеннозиды A и B, бисакодил, менадиона натрия бисульфит, этамзилат, пропранолол, флудрокортизон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A54.0 A54.3 A54.5 A54.6 A64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Инфекции, передающиеся преимущественно половым путем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препаратами: амоксициллин, бензатина бензилпенициллин, оксациллин, азитромицин, кларитромицин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A50 - A53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препаратами: бензатина бензилпенициллин</w:t>
            </w:r>
          </w:p>
        </w:tc>
      </w:tr>
      <w:tr w:rsidR="00BC1180" w:rsidRPr="00BC1180" w:rsidTr="00BC118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препаратами: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H25 - H26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Катаракта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таурин, дексаметазон, ципрофлоксацин</w:t>
            </w:r>
          </w:p>
        </w:tc>
      </w:tr>
      <w:tr w:rsidR="00BC1180" w:rsidRPr="00BC1180" w:rsidTr="00BC118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H40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Глаукома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дексаметазон, ципрофлоксацин, пилокарпин, бетаксолол, тимолол, ацетазоламид, дорзоламид, латанопрост, метилэтилпиридинол, нифедипин, винпоцетин, тафлупрост, бутиламиногидроксипропоксифеноксиметил-метилоксадиазол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G40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Эпилепсия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бензобарбитал, карбамазепин, вальпроевая кислота, клоназепам, ламотриджин, леветирацетам, топирамат, окскарбазепин, фенобарбитал, гопантеновая кислота (для детей),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ацетазоламид, прегабалин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лакосамид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этосуксимид, перампанел, бриварацетам, бипериден, нитразепам, пароксетин, флуоксетин, пирацетам, зонисамид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руфинамид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диазепам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детей), мидазолам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детей), клобазам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E22.0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Акромегалия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 препаратом октреотид, ланреотид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пэгвисомант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E23.2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Несахарный диабет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 препаратом десмопрессин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I27.8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уточненные формы легочно-сердечной недостаточности (дети до 18 лет)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силденафил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бозентан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I20, I24, I25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Состояние после операций на коронарных сосудах: операции аортокоронарного шунтирования и баллонной вазодилятации и установки стента в сосуд для инвалидов первые 12 месяцев;</w:t>
            </w:r>
          </w:p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не инвалидов первые 24 месяца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препаратами:</w:t>
            </w:r>
          </w:p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инвалидов: ацетилсалициловая кислота, клопидогрел, метопролол, бисопролол, аторвастатин, ривароксабан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дабигатрана этексилат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, варфарин;</w:t>
            </w:r>
          </w:p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для не инвалидов </w:t>
            </w:r>
            <w:hyperlink w:anchor="Par9354" w:tooltip="&lt;**&gt; При наличии персональных данных пациента в соответствующем регистре в ходе реализации регионального проекта &quot;Борьба с сердечно-сосудистыми заболеваниями&quot;, утвержденного постановлением Правительства автономного округа от 31 октября 2021 года N 467-п &quot;О гос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: ацетилсалициловая кислота, клопидогрел, метопролол, бисопролол, аторвастатин, варфарин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B34.2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Коронавирусная инфекция (2019-nCoV)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препаратами: интерферон альфа 2b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I50.0, I50.1,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I50.9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Хроническая сердечная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недостаточность (со сниженной фракцией выброса левого желудочка)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бесплатное обеспечение лекарственными препаратами (для инвалидов и не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инвалидов): гидрохлоротиазид, спиронолактон, бисопролол, метопролол, карведилол, каптоприл, лизиноприл, периндоприл, эналаприл, лозартан, валсартан + сакубитрил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апиксабан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дабигатрана этексилат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ривароксабан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дапаглифлозин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эмпаглифлозин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ивабрадин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D61.9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Апластическая анемия неуточненная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элтромбопаг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деферазирокс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D68.2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Наследственный дефицит факторов 2 (фибриногена), 7 (лабильного), 10 (Стюарта-Прауэра)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фактор свертывания крови VII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D59.5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Пароксизмальная ночная гемоглобинурия (Маркиафавы-Микели)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экулизумаб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деферазирокс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D69.3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Идиопатическая тромбоцитопеническая пурпура (синдром Эванса)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ромиплостим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элтромбопаг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даназол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D84.1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Дефект в системе комплемента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 препаратом даназол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транексамовая кислота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ингибитор С-1 эстеразы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икатибант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E22.8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Преждевременная половая зрелость центрального происхождения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 препаратом трипторелин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E70.0 E70.1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обмена ароматических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аминокислот (классическая фенилкетонурия, другие виды гипер-фенилаланинемии)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 обеспечение специализированными продуктами лечебного питания по назначению главного специалиста-генетика Депздрава Югры;</w:t>
            </w:r>
          </w:p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бесплатное обеспечение лекарственным препаратом сапроптерин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E70.2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Тирозинемия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 препаратом: нитизинон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E71.0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Болезнь "кленового сиропа"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Депздрава Югры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E71.1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виды нарушений обмена аминокислот с разветвленной цепью (изовалериановая ацидемия, метилмалоновая ацидемия, пропионовая ацидемия)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Депздрава Югры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E71.3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Нарушения обмена жирных кислот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Депздрава Югры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E72.1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Гомоцистинурия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препаратов; специализированными продуктами лечебного питания по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 главного специалиста-генетика Депздрава Югры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E72.3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Глютарикацидурия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специализированными продуктами лечебного питания по назначению главного специалиста-генетика Депздрава Югры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E74.2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Галактоземия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специализированными продуктами лечебного питания по назначению главного специалиста-генетика Депздрава Югры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E75.2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сфинголипидозы: болезнь Фабри (Фабри-Андерсона), Нимана-Пика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E80.2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Острая перемежающая (печеночная) порфирия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E83.0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Нарушения обмена меди (болезнь Вильсона)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 препаратом пеницилламин, цинка сульфат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Q78.0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Незавершенный остеогенез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</w:t>
            </w:r>
          </w:p>
        </w:tc>
      </w:tr>
      <w:tr w:rsidR="00BC1180" w:rsidRPr="00BC1180" w:rsidTr="00BC11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I27.0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Легочная (артериальная) гипертензия (идиопатическая) (первичная)</w:t>
            </w: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обеспечение лекарственными препаратами: бозентан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силденафил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риоцигуат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амбризентан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мацитентан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, селексипаг </w:t>
            </w:r>
            <w:hyperlink w:anchor="Par9353" w:tooltip="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BC1180" w:rsidRPr="00BC1180" w:rsidRDefault="00BC1180" w:rsidP="00BC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180" w:rsidRPr="00BC1180" w:rsidRDefault="00BC1180" w:rsidP="00BC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1180" w:rsidRPr="00BC1180" w:rsidRDefault="00BC1180" w:rsidP="00BC1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353"/>
      <w:bookmarkEnd w:id="2"/>
      <w:r w:rsidRPr="00BC1180">
        <w:rPr>
          <w:rFonts w:ascii="Times New Roman" w:hAnsi="Times New Roman" w:cs="Times New Roman"/>
          <w:sz w:val="24"/>
          <w:szCs w:val="24"/>
        </w:rPr>
        <w:t xml:space="preserve">&lt;*&gt; Средства, которые назначают главные внештатные специалисты Депздрава Югры по профилю, оформляются решением </w:t>
      </w:r>
      <w:r w:rsidRPr="00BC1180">
        <w:rPr>
          <w:rFonts w:ascii="Times New Roman" w:hAnsi="Times New Roman" w:cs="Times New Roman"/>
          <w:sz w:val="24"/>
          <w:szCs w:val="24"/>
        </w:rPr>
        <w:lastRenderedPageBreak/>
        <w:t>врачебных комиссий (ВК) медицинских организаций.</w:t>
      </w:r>
    </w:p>
    <w:p w:rsidR="00BC1180" w:rsidRPr="00BC1180" w:rsidRDefault="00BC1180" w:rsidP="00BC1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354"/>
      <w:bookmarkEnd w:id="3"/>
      <w:r w:rsidRPr="00BC1180">
        <w:rPr>
          <w:rFonts w:ascii="Times New Roman" w:hAnsi="Times New Roman" w:cs="Times New Roman"/>
          <w:sz w:val="24"/>
          <w:szCs w:val="24"/>
        </w:rPr>
        <w:t xml:space="preserve">&lt;**&gt; При наличии персональных данных пациента в соответствующем регистре в ходе реализации регионального проекта "Борьба с сердечно-сосудистыми заболеваниями", утвержденного </w:t>
      </w:r>
      <w:hyperlink r:id="rId8" w:history="1">
        <w:r w:rsidRPr="00BC11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C1180">
        <w:rPr>
          <w:rFonts w:ascii="Times New Roman" w:hAnsi="Times New Roman" w:cs="Times New Roman"/>
          <w:sz w:val="24"/>
          <w:szCs w:val="24"/>
        </w:rPr>
        <w:t xml:space="preserve"> Правительства автономного округа от 31 октября 2021 года N 467-п "О государственной программе Ханты-Мансийского автономного округа - Югры "Современное здравоохранение".</w:t>
      </w:r>
    </w:p>
    <w:p w:rsidR="00BC1180" w:rsidRPr="00BC1180" w:rsidRDefault="00BC1180" w:rsidP="00BC1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355"/>
      <w:bookmarkEnd w:id="4"/>
      <w:r w:rsidRPr="00BC1180">
        <w:rPr>
          <w:rFonts w:ascii="Times New Roman" w:hAnsi="Times New Roman" w:cs="Times New Roman"/>
          <w:sz w:val="24"/>
          <w:szCs w:val="24"/>
        </w:rPr>
        <w:t>&lt;1&gt; Международная классификация болезней 10 пересмотра принята 43-й Всемирной ассамблеей здравоохранения.</w:t>
      </w:r>
    </w:p>
    <w:p w:rsidR="00BC1180" w:rsidRPr="00BC1180" w:rsidRDefault="00BC1180" w:rsidP="00BC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180" w:rsidRPr="00BC1180" w:rsidRDefault="00BC1180" w:rsidP="00BC1180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Par9357"/>
      <w:bookmarkEnd w:id="5"/>
      <w:r w:rsidRPr="00BC1180">
        <w:rPr>
          <w:rFonts w:ascii="Times New Roman" w:hAnsi="Times New Roman" w:cs="Times New Roman"/>
          <w:sz w:val="24"/>
          <w:szCs w:val="24"/>
        </w:rPr>
        <w:t>Раздел III. ПЕРЕЧЕНЬ ЛЕКАРСТВЕННЫХ ПРЕПАРАТОВ, МЕДИЦИНСКИХ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ИЗДЕЛИЙ И СПЕЦИАЛИЗИРОВАННЫХ ПРОДУКТОВ ЛЕЧЕБНОГО ПИТАНИЯ,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ПРИМЕНЯЕМЫХ ПРИ АМБУЛАТОРНОМ ЛЕЧЕНИИ ОТДЕЛЬНЫХ КАТЕГОРИЙ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ГРАЖДАН, КОТОРЫМ ПРЕДОСТАВЛЯЮТСЯ МЕРЫ СОЦИАЛЬНОЙ ПОДДЕРЖКИ</w:t>
      </w:r>
    </w:p>
    <w:p w:rsidR="00BC1180" w:rsidRPr="00BC1180" w:rsidRDefault="00BC1180" w:rsidP="00BC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180" w:rsidRPr="00BC1180" w:rsidRDefault="00BC1180" w:rsidP="00BC1180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Раздел III.1. ЛЕКАРСТВЕННЫЕ ПРЕПАРАТЫ</w:t>
      </w:r>
    </w:p>
    <w:p w:rsidR="00BC1180" w:rsidRPr="00BC1180" w:rsidRDefault="00BC1180" w:rsidP="00BC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1"/>
        <w:gridCol w:w="1331"/>
        <w:gridCol w:w="1571"/>
        <w:gridCol w:w="2419"/>
        <w:gridCol w:w="2494"/>
        <w:gridCol w:w="1399"/>
      </w:tblGrid>
      <w:tr w:rsidR="00BC1180" w:rsidRPr="00BC1180" w:rsidTr="009D1AED"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Наименование лекарственного препарата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Форма выпуска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А12С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А12СВ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Препараты цинка</w:t>
            </w: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А12СВ01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Цинка сульфат &lt;**&gt;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кода 621</w:t>
            </w: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Кроветворение и кровь</w:t>
            </w: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B06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гематологические препараты</w:t>
            </w: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B06AC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наследственном отеке</w:t>
            </w: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B06AC01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Ингибитор С1-эстеразы человека &lt;**&gt;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кода 606</w:t>
            </w: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B06AC02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Икатибант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кода 606</w:t>
            </w: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</w:tr>
      <w:tr w:rsidR="00BC1180" w:rsidRPr="00BC1180" w:rsidTr="009D1AED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C02К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C02KX01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Силденафил </w:t>
            </w:r>
            <w:hyperlink w:anchor="Par1087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кодов 551, 623</w:t>
            </w:r>
          </w:p>
        </w:tc>
      </w:tr>
      <w:tr w:rsidR="00BC1180" w:rsidRPr="00BC1180" w:rsidTr="009D1AED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Ингибиторы ангиотензин-превращающего фермента (АПФ)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C09AA09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Фозиноприл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C09B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Ингибиторы АПФ в комбинации с другими препаратами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C09BA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Ингибиторы АПФ в комбинации с диуретиками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C09BA02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Эналаприл + Гидрохлоротиазид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C09BA04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Периндоприл + Индапамид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</w:tr>
      <w:tr w:rsidR="00BC1180" w:rsidRPr="00BC1180" w:rsidTr="009D1AED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G03Х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Прочие половые гормоны и модуляторы половой системы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G03ХА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Антигонадотропины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G03ХА01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Даназол </w:t>
            </w:r>
            <w:hyperlink w:anchor="Par1087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, &lt;**&gt;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кодов: 605, 606</w:t>
            </w: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для системного действия</w:t>
            </w:r>
          </w:p>
        </w:tc>
      </w:tr>
      <w:tr w:rsidR="00BC1180" w:rsidRPr="00BC1180" w:rsidTr="009D1AED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J04AB05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Рифапентин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кода 518</w:t>
            </w:r>
          </w:p>
        </w:tc>
      </w:tr>
      <w:tr w:rsidR="00BC1180" w:rsidRPr="00BC1180" w:rsidTr="009D1AED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J05AB11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Валацикловир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кода 512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Комбинации противовирусных препаратов, активных в отношении ВИЧ</w:t>
            </w: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J05AR03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Тенофовир + эмтрицитабин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кода 526</w:t>
            </w: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</w:tr>
      <w:tr w:rsidR="00BC1180" w:rsidRPr="00BC1180" w:rsidTr="009D1AED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L01BC03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Тегафур </w:t>
            </w:r>
            <w:hyperlink w:anchor="Par1087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BC11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Ингибиторы ферментов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L02BG04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Летрозол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таблетки, покрытые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кода 512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L02BG06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Эксеместан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таблетки, покрытые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кода 512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Производные гидрозина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Гидразина сульфат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</w:tr>
      <w:tr w:rsidR="00BC1180" w:rsidRPr="00BC1180" w:rsidTr="009D1AED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M01AC06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Мелоксикам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M03BX04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Толперизон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02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02A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02AA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02AA08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Дигидрокодеин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кода 512</w:t>
            </w:r>
          </w:p>
        </w:tc>
      </w:tr>
      <w:tr w:rsidR="00BC1180" w:rsidRPr="00BC1180" w:rsidTr="009D1AED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03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03A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</w:tr>
      <w:tr w:rsidR="00BC1180" w:rsidRPr="00BC1180" w:rsidTr="009D1AED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03AF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03AF03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Руфинамид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кода 548</w:t>
            </w: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03AX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03AX09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Ламотриджин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03AX15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Зонисамид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кода 548</w:t>
            </w:r>
          </w:p>
        </w:tc>
      </w:tr>
      <w:tr w:rsidR="00BC1180" w:rsidRPr="00BC1180" w:rsidTr="009D1AED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05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05A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05AF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05AL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05AF01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кода 517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05AL03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Тиаприд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кода 517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05AL05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Амисульприд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кода 517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05B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05BA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05BA01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ректальный раствор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для кода 548 детям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 лет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05BA09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Клобазам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кода 548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05BA12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Алпразолам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05C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05CD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05CD08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раствор защечный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кода 548 детям до 18 лет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05BX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анксиолитики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Аминофенилмасляная кислота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кода 517</w:t>
            </w:r>
          </w:p>
        </w:tc>
      </w:tr>
      <w:tr w:rsidR="00BC1180" w:rsidRPr="00BC1180" w:rsidTr="009D1AED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06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06A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06B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Гопантеновая кислота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кода 548 детям до 18 лет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06BX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06BX02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Пиритинол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для кода 522 (G96.8,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G93.4)</w:t>
            </w:r>
          </w:p>
        </w:tc>
      </w:tr>
      <w:tr w:rsidR="00BC1180" w:rsidRPr="00BC1180" w:rsidTr="009D1AE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</w:tr>
      <w:tr w:rsidR="00BC1180" w:rsidRPr="00BC1180" w:rsidTr="009D1AED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S01B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препараты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S01BA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Кортикостероиды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S01BA01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S01ED02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Бетаксолол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Простагландин аналоги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S01EE01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Латанопрост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S01X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глаз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Таурин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S01XA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глаз</w:t>
            </w:r>
          </w:p>
        </w:tc>
      </w:tr>
      <w:tr w:rsidR="00BC1180" w:rsidRPr="00BC1180" w:rsidTr="009D1AED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Метилэтилпиридинол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180" w:rsidRPr="00BC1180" w:rsidRDefault="00BC1180" w:rsidP="00BC118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C1180" w:rsidRPr="00BC1180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C1180" w:rsidRPr="00BC1180" w:rsidRDefault="00BC1180" w:rsidP="00BC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180" w:rsidRPr="00BC1180" w:rsidRDefault="00BC1180" w:rsidP="00BC1180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Раздел III.2. СПЕЦИАЛИЗИРОВАННЫЕ ПРОДУКТЫ ЛЕЧЕБНОГО ПИТАНИЯ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ДЛЯ ЛИЦ С НАРУШЕНИЯМИ ОБМЕНА АРОМАТИЧЕСКИХ АМИНОКИСЛОТ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НА АМБУЛАТОРНОМ ЭТАПЕ ЛЕЧЕНИЯ</w:t>
      </w:r>
    </w:p>
    <w:p w:rsidR="00BC1180" w:rsidRPr="00BC1180" w:rsidRDefault="00BC1180" w:rsidP="00BC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8936"/>
      </w:tblGrid>
      <w:tr w:rsidR="00BC1180" w:rsidRPr="00BC1180" w:rsidTr="00BC118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Код категории льготы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специализированного продукта лечебного питания</w:t>
            </w:r>
          </w:p>
        </w:tc>
      </w:tr>
      <w:tr w:rsidR="00BC1180" w:rsidRPr="00BC1180" w:rsidTr="00BC118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смесь незаменимых и заменимых аминокислот, обогащенная витаминами, минералами и микроэлементами (без фенилаланина)</w:t>
            </w:r>
          </w:p>
        </w:tc>
      </w:tr>
      <w:tr w:rsidR="00BC1180" w:rsidRPr="00BC1180" w:rsidTr="00BC118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смесь незаменимых и заменимых аминокислот, обогащенная витаминами, минералами и микроэлементами (без тирозина и фенилаланина)</w:t>
            </w:r>
          </w:p>
        </w:tc>
      </w:tr>
      <w:tr w:rsidR="00BC1180" w:rsidRPr="00BC1180" w:rsidTr="00BC118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смесь незаменимых и заменимых аминокислот, обогащенная витаминами, минералами и микроэлементами (без валина, лейцина, изолейцина)</w:t>
            </w:r>
          </w:p>
        </w:tc>
      </w:tr>
      <w:tr w:rsidR="00BC1180" w:rsidRPr="00BC1180" w:rsidTr="00BC118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смесь незаменимых и заменимых аминокислот, обогащенная витаминами, минералами и микроэлементами (без валина, метионина, треонина)</w:t>
            </w:r>
          </w:p>
        </w:tc>
      </w:tr>
      <w:tr w:rsidR="00BC1180" w:rsidRPr="00BC1180" w:rsidTr="00BC118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смесь масел глицеролтриолеата (GTO) и глицеролтриэруката (GTE)</w:t>
            </w:r>
          </w:p>
        </w:tc>
      </w:tr>
      <w:tr w:rsidR="00BC1180" w:rsidRPr="00BC1180" w:rsidTr="00BC118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смесь незаменимых и заменимых аминокислот, обогащенная витаминами, минералами и микроэлементами (без метионина)</w:t>
            </w:r>
          </w:p>
        </w:tc>
      </w:tr>
      <w:tr w:rsidR="00BC1180" w:rsidRPr="00BC1180" w:rsidTr="00BC118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смесь незаменимых и заменимых аминокислот, обогащенная витаминами, минералами и микроэлементами (без лизина и триптофана)</w:t>
            </w:r>
          </w:p>
        </w:tc>
      </w:tr>
      <w:tr w:rsidR="00BC1180" w:rsidRPr="00BC1180" w:rsidTr="00BC118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608, 609, 610, 611, 613, 614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диетические низкобелковые продукты, в том числе: молочный напиток, макаронные изделия, заменитель муки, крупы, заменитель яиц</w:t>
            </w:r>
          </w:p>
        </w:tc>
      </w:tr>
      <w:tr w:rsidR="00BC1180" w:rsidRPr="00BC1180" w:rsidTr="00BC1180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смеси на основе изолята соевого белка</w:t>
            </w:r>
          </w:p>
        </w:tc>
      </w:tr>
      <w:tr w:rsidR="00BC1180" w:rsidRPr="00BC1180" w:rsidTr="00BC1180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смеси на основе гидролизата казеина</w:t>
            </w:r>
          </w:p>
        </w:tc>
      </w:tr>
      <w:tr w:rsidR="00BC1180" w:rsidRPr="00BC1180" w:rsidTr="00BC1180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смеси на основе гидролизованного сывороточного белка - казеинпредоминантные молочные смеси</w:t>
            </w:r>
          </w:p>
        </w:tc>
      </w:tr>
    </w:tbl>
    <w:p w:rsidR="00BC1180" w:rsidRPr="00BC1180" w:rsidRDefault="00BC1180" w:rsidP="00BC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180" w:rsidRPr="00BC1180" w:rsidRDefault="00BC1180" w:rsidP="00BC1180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6" w:name="Par9727"/>
      <w:bookmarkEnd w:id="6"/>
      <w:r w:rsidRPr="00BC1180">
        <w:rPr>
          <w:rFonts w:ascii="Times New Roman" w:hAnsi="Times New Roman" w:cs="Times New Roman"/>
          <w:sz w:val="24"/>
          <w:szCs w:val="24"/>
        </w:rPr>
        <w:t>Раздел III.3. МЕДИЦИНСКИЕ ИЗДЕЛИЯ И СРЕДСТВА ДИАГНОСТИКИ</w:t>
      </w:r>
    </w:p>
    <w:p w:rsidR="00BC1180" w:rsidRPr="00BC1180" w:rsidRDefault="00BC1180" w:rsidP="00BC11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1180" w:rsidRPr="00BC1180" w:rsidRDefault="00BC1180" w:rsidP="00BC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Игла для автоинъектора (игла к шприц-ручке) (детям до 18 лет - в соответствии со схемой лечения, занесенной в Федеральный регистр больных сахарным диабетом, в числе, равном кратности суточного введения лекарственных препаратов, за исключением пациентов, получающих помповую терапию) (для кода 519)</w:t>
      </w:r>
    </w:p>
    <w:p w:rsidR="00BC1180" w:rsidRPr="00BC1180" w:rsidRDefault="00BC1180" w:rsidP="00BC1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lastRenderedPageBreak/>
        <w:t>Калоприемники (для кода 512)</w:t>
      </w:r>
    </w:p>
    <w:p w:rsidR="00BC1180" w:rsidRPr="00BC1180" w:rsidRDefault="00BC1180" w:rsidP="00BC1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Мочеприемники (для кода 512)</w:t>
      </w:r>
    </w:p>
    <w:p w:rsidR="00BC1180" w:rsidRPr="00BC1180" w:rsidRDefault="00BC1180" w:rsidP="00BC1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Перевязочные средства (для кода 512)</w:t>
      </w:r>
    </w:p>
    <w:p w:rsidR="00BC1180" w:rsidRPr="00BC1180" w:rsidRDefault="00BC1180" w:rsidP="00BC1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Тест-полоски для определения глюкозы в крови - глюкоза ИВД, реагент (не более 29,2 упаковок на 1 больного в год, для детей - не более 58 упаковок на 1 больного в год для кода 519, не более 29,2 упаковок на 1 больного в год при условии назначения инсулинотерапии для кодов 520, 521, не более 4 упаковок на 1 больного в год для кодов 520, 521)</w:t>
      </w:r>
    </w:p>
    <w:p w:rsidR="00BC1180" w:rsidRPr="00BC1180" w:rsidRDefault="00BC1180" w:rsidP="00BC1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При наличии признаков осложнения сахарного диабета, появлении дополнительных факторов риска, а также на основании дневника самоконтроля уровня глюкозы по решению врачебной комиссии медицинской организации устанавливается норматив обеспечения медицинскими изделиями (тест-полоски) индивидуально с учетом стандартов медицинской помощи при сахарном диабете</w:t>
      </w:r>
    </w:p>
    <w:p w:rsidR="00BC1180" w:rsidRPr="00BC1180" w:rsidRDefault="00BC1180" w:rsidP="00BC1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Шприц-ручка - автоинъектор, используемый со сменным картриджем, механический (детям до 18 лет - 1 в 3 года)</w:t>
      </w:r>
    </w:p>
    <w:p w:rsidR="00BC1180" w:rsidRPr="00BC1180" w:rsidRDefault="00BC1180" w:rsidP="00BC1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Шприцы одноразовые (для кода 512)</w:t>
      </w:r>
    </w:p>
    <w:p w:rsidR="00BC1180" w:rsidRPr="00BC1180" w:rsidRDefault="00BC1180" w:rsidP="00BC1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Изделия очковой оптики - очки корригирующие (для кодов 501, 502).</w:t>
      </w:r>
    </w:p>
    <w:p w:rsidR="00BC1180" w:rsidRPr="00BC1180" w:rsidRDefault="00BC1180" w:rsidP="00BC1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Датчик к системе флеш-мониторинга (300910 - датчик системы чрескожного мониторинга уровня глюкозы в интерстициальной жидкости) - 26 датчиков в год для кода 519 (дети до 18 лет, совершеннолетние лица в возрасте до 23 лет, обучающиеся по очным программам высшего и среднего образования).</w:t>
      </w:r>
    </w:p>
    <w:p w:rsidR="00BC1180" w:rsidRPr="00BC1180" w:rsidRDefault="00BC1180" w:rsidP="00BC1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Инфузионные наборы к инсулиновой помпе (351940 - набор для введения инсулина амбулаторный), резервуары к инсулиновой помпе (207670 - резервуар для амбулаторной инсулиновой инфузионной помпы) - для кода 519 (не инвалиды) по решению врачебной комиссии медицинской организации устанавливается норматив обеспечения медицинскими изделиями индивидуально, с учетом стандартов медицинской помощи при сахарном диабете.</w:t>
      </w:r>
    </w:p>
    <w:p w:rsidR="00BC1180" w:rsidRPr="00BC1180" w:rsidRDefault="00BC1180" w:rsidP="00BC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180" w:rsidRPr="00BC1180" w:rsidRDefault="00BC1180" w:rsidP="00BC118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9741"/>
      <w:bookmarkEnd w:id="7"/>
      <w:r w:rsidRPr="00BC1180">
        <w:rPr>
          <w:rFonts w:ascii="Times New Roman" w:hAnsi="Times New Roman" w:cs="Times New Roman"/>
          <w:sz w:val="24"/>
          <w:szCs w:val="24"/>
        </w:rPr>
        <w:t>Перечень лекарственных препаратов, применяемых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при амбулаторном лечении детей из многодетных семей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в возрасте до 6 лет, детей до 3 лет жизни, детей-сирот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родителей, воспитывающихся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в семьях опекунов или попечителей, приемных семьях</w:t>
      </w:r>
    </w:p>
    <w:p w:rsidR="00BC1180" w:rsidRPr="00BC1180" w:rsidRDefault="00BC1180" w:rsidP="00BC11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1180" w:rsidRPr="00BC1180" w:rsidRDefault="00BC1180" w:rsidP="00BC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Таблица 9</w:t>
      </w:r>
    </w:p>
    <w:p w:rsidR="00BC1180" w:rsidRPr="00BC1180" w:rsidRDefault="00BC1180" w:rsidP="00BC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1"/>
        <w:gridCol w:w="1441"/>
        <w:gridCol w:w="1501"/>
        <w:gridCol w:w="2479"/>
        <w:gridCol w:w="2268"/>
        <w:gridCol w:w="1399"/>
      </w:tblGrid>
      <w:tr w:rsidR="00BC1180" w:rsidRPr="00BC1180" w:rsidTr="009D1AED"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Наименование лекарственного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Форма выпуска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</w:tr>
      <w:tr w:rsidR="00BC1180" w:rsidRPr="00BC1180" w:rsidTr="009D1AED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ЖКТ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ЖКТ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A03AX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нарушений функций кишечника другие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Симетикон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эмульсия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ЖКТ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ЖКТ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A03FA03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Домперидон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Слабительные препараты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Слабительные препараты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A06AD11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А07В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Полиметил-силоксана полигидрат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гель для приготовления суспензии для приема внутрь; паста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A07BC05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A07C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Электролиты с углеводами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A07CA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Декстроза + калия хлорид + натрия хлорид + натрия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порошок для приготовления раствора для приема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В03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B03AB05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 раствор для приема внутрь; сироп;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B03AE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Препараты железа в комбинации с другими препаратами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B03AE10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Препараты железа в комбинации с другими препаратами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Железа сульфат + Серин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сироп; капли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</w:tr>
      <w:tr w:rsidR="00BC1180" w:rsidRPr="00BC1180" w:rsidTr="009D1AED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D07AC14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Метилпреднизолона ацепонат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заболеваний кожи, за исключением кортикостероидов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D11AH01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D11AX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D11AX15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крем для наружного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</w:tr>
      <w:tr w:rsidR="00BC1180" w:rsidRPr="00BC1180" w:rsidTr="009D1AED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J01CA04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 гранулы для приготовления суспензии для приема внутрь; таблетки диспергируемые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комбинацию и ингибиторами бета-лактамаз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J01CR02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 таблетки, покрытые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</w:tr>
      <w:tr w:rsidR="00BC1180" w:rsidRPr="00BC1180" w:rsidTr="009D1AED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M01AE01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приема внутрь; гранулы для приготовления раствора для приема внутрь; суппозитории </w:t>
            </w: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ректальные; суппозитории ректальные (для детей); суспензия для приема внутрь (для детей)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</w:tr>
      <w:tr w:rsidR="00BC1180" w:rsidRPr="00BC1180" w:rsidTr="009D1AED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02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02B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Анальгетики и антипиретики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02BE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02BE01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 суспензия для приема внутрь; суппозитории ректальные; гранулы для приготовления суспензии для приема внутрь; раствор для приема внутрь (для детей); суппозитории ректальные (для детей); суспензия для приема внутрь (для детей)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05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05B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05BX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Прочие анксиолитики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Аминофенил-масляная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06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06B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06BX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Гопантеновая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06BX02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Пиритинол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МКБ-10 G96.8, G93.4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06BX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 защечные; таблетки подъязычные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06BX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07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07A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07AX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07AX02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капсулы; раствор для внутривенного и внутримышечного введения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МКБ-10 G93.4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P02CA01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P02CC01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таблетки; суспензия для приема внутрь; 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кодов: 503, 505 от 3 - 6 лет; для кода 504 с 6 месяцев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P02CE01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детей от 3 - 6 лет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</w:tr>
      <w:tr w:rsidR="00BC1180" w:rsidRPr="00BC1180" w:rsidTr="009D1AED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R 01AA07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гель назальный; капли назальные (для детей); спрей назальный; спрей назальный дозированный (для детей); капли назальные; спрей назальный дозированный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R01AA05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Оксиметазолин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R01AX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местного применения при заболеваниях носа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R01AX08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Фрамицетин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заболеваниях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комбинации с противокашлевыми средствами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R05CB01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 шипучие; таблетки; раствор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R05CB06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R05F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в комбинации с отхаркивающими препаратами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R05FB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Прочие противокашлевые препараты в комбинации с отхаркивающими препаратами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R05FB02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Бутамират + Гвайфенезин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 6-ти месяцев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Антигистаминные препараты для системного действия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препараты для системного применения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R06AX13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сироп; суспензия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детей с 2 лет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</w:tr>
      <w:tr w:rsidR="00BC1180" w:rsidRPr="00BC1180" w:rsidTr="009D1AED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S01AA12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S02C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S02CA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S02CA06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Дексаметазон + Неомицин + Полимиксин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80" w:rsidRPr="00BC1180" w:rsidTr="009D1AE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</w:tr>
      <w:tr w:rsidR="00BC1180" w:rsidRPr="00BC1180" w:rsidTr="009D1AED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Прочие разные препараты</w:t>
            </w:r>
          </w:p>
        </w:tc>
      </w:tr>
      <w:tr w:rsidR="00BC1180" w:rsidRPr="00BC1180" w:rsidTr="009D1AED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Интести-бактериофаг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или ректального введения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180" w:rsidRPr="00BC1180" w:rsidRDefault="00BC1180" w:rsidP="00BC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180" w:rsidRPr="00BC1180" w:rsidRDefault="00BC1180" w:rsidP="00BC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По решению формулярной комиссии Депздрава Югры для граждан, отнесенных к отдельным категориям, по жизненным показаниям закупаются иные лекарственные препараты, специализированные продукты лечебного питания. При этом приоритет при вынесении решения по закупке лекарственных препаратов имеют позиции, включенные в перечень жизненно необходимых и важнейших лекарственных препаратов, применяемых при амбулаторном этапе лечения.</w:t>
      </w:r>
    </w:p>
    <w:p w:rsidR="00BC1180" w:rsidRPr="00BC1180" w:rsidRDefault="00BC1180" w:rsidP="00BC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180" w:rsidRDefault="00BC1180" w:rsidP="00BC118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1180" w:rsidRPr="00BC1180" w:rsidRDefault="00BC1180" w:rsidP="00BC118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lastRenderedPageBreak/>
        <w:t>Перечень материалов, инструментов, предметов разового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использования, применяемых при оказании стоматологической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помощи в соответствии с Программой</w:t>
      </w:r>
    </w:p>
    <w:p w:rsidR="00BC1180" w:rsidRPr="00BC1180" w:rsidRDefault="00BC1180" w:rsidP="00BC11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1180" w:rsidRPr="00BC1180" w:rsidRDefault="00BC1180" w:rsidP="00BC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Таблица 10</w:t>
      </w:r>
    </w:p>
    <w:p w:rsidR="00BC1180" w:rsidRPr="00BC1180" w:rsidRDefault="00BC1180" w:rsidP="00BC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8050"/>
      </w:tblGrid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материалов, инструментов, предметов разового использования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Абсорбент стоматологический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Аппликатор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Артикуляционная бумага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Бахилы для пациента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Белье хирургическое стерильное одноразовое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Бинт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Блокнот для замешивания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Бор-полир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Бор стоматологический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Вазелин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Валик ватный стоматологический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Винт ортодонтический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Воск базисный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Воск для бюгельного протезирования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Воск для несъемного протезирования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Восковое небо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Временная коронка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Гель-анестетик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Гель для травления эмали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Гель стоматологический для расширения корневых каналов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Гильзы стальные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Гипс зуботехнический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Диски для полировки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Диски зуботехнические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Дрильбор (каналорасширитель) (спредер)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Дуга ортодонтическая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Композитный материал для герметизации фиссур светового отверждения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Зубы искусственные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Игла стоматологическая для анестезии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Игла стоматологическая для ультразвуковой обработки корневого канала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Игла эндодонтическая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Каналонаполнитель (игла корневая)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Кламмер стоматологический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Клей стоматологический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Клинья стоматологические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Кольца резиновые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Контейнер для биоматериалов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Контейнер для утилизации игл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Крем для рук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Легкоплавкий сплав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Лезвия к скальпелям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Лейкопластырь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Лента индикаторная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Маски защитные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Масса огнеупорная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Материал для индивидуальных ложек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Материал для пескоструйной обработки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Материал для полирования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Материал для регенерации костной ткани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Материал оттискной альгинатный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Материал оттискной для окклюзии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Материал оттискной силиконовый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Материал пломбировочный временный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Материал пломбировочный постоянный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Адгезивная система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Материал силиконовый для дублирования моделей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Материал стоматологический для закрытия перфорации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Материал шинирующий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Материал шовный (нити хирургические)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Материалы изолирующие зуботехнические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Матрица стоматологическая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Набор расходного материала для забора крови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Набор химических реактивов для контроля предстерилизационной очистки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Насадка для слюноотсоса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Окклюзионный спрей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Облицовочный композитный материал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Пакет для стерилизации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Пакет для утилизации отходов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Перекись водорода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Перчатки одноразовые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Пластмасса для изготовления временных коронок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Пластмасса зуботехническая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Пластмасса ортодонтическая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 антисептический для корневых каналов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 антисептический стоматологический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 девитализирующий стоматологический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 для десневых повязок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 для инъекционной анестезии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 для лечения альвеолита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 для обезжиривания и высушивания стоматологический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 для обработки корневого канала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 для окрашивания зубного налета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 для пломбирования корневых каналов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 для распломбировки корневых каналов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 для реминерализации эмали зубов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 для серебрения зубов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 кровоостанавливающий стоматологический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Препарат для сохранения жизнеспособности пульпы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Припой серебряный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Проволока (припой) для спайки зубных протезов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Проволока лигатурная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Проволока ортодонтическая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Пульпоэкстрактор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электролитные моно- и поликомпонентные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Ретенционные перлы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Ретракционная нить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Салфетки для подголовника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Салфетки нагрудные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Салфетки с антисептическим раствором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Средство для полирования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Средство для приготовления раствора для полоскания полости рта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Средство для медикаментозной повязки стоматологической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Средство для обработки рук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Средство стоматологическое для расширения корневых каналов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Стоматологический сплав для бюгельного протезирования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Стоматологический сплав для несъемного протезирования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Тигли зуботехнические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Устройства для внеротовой коррекции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Фреза зуботехническая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Цемент для временной фиксации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Цемент для постоянной фиксации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Шапочки одноразовые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Шприц инъекционный однократного применения с иглой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Шприц для дезинфекции и стерилизации корневых каналов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Штифт для разборной модели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Штифты беззольные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Штифты гуттаперчевые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Штрипсы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Щетки для полирования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Элементы для внутриротовой ортодонтической коррекции</w:t>
            </w:r>
          </w:p>
        </w:tc>
      </w:tr>
      <w:tr w:rsidR="00BC1180" w:rsidRPr="00BC1180" w:rsidTr="009D1AE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Элементы для фиксации к эмали зубов</w:t>
            </w:r>
          </w:p>
        </w:tc>
      </w:tr>
    </w:tbl>
    <w:p w:rsidR="00BC1180" w:rsidRPr="00BC1180" w:rsidRDefault="00BC1180" w:rsidP="00BC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180" w:rsidRPr="00BC1180" w:rsidRDefault="00BC1180" w:rsidP="00BC118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Перечень лекарственных препаратов, для медицинского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применения для профилактики и лечения ВИЧ-инфекции</w:t>
      </w:r>
    </w:p>
    <w:p w:rsidR="00BC1180" w:rsidRPr="00BC1180" w:rsidRDefault="00BC118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в амбулаторных условиях</w:t>
      </w:r>
    </w:p>
    <w:p w:rsidR="00BC1180" w:rsidRPr="00BC1180" w:rsidRDefault="00BC1180" w:rsidP="00BC11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1180" w:rsidRPr="00BC1180" w:rsidRDefault="00BC1180" w:rsidP="00BC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 xml:space="preserve">Обеспечение лекарственными препаратами, предназначенными для профилактики и лечения ВИЧ-инфекции в амбулаторных условиях в пределах перечня жизненно необходимых и важнейших лекарственных препаратов, утверждаемого Правительством Российской Федерации, в объемах согласно </w:t>
      </w:r>
      <w:hyperlink w:anchor="Par8880" w:tooltip="Таблица 8" w:history="1">
        <w:r w:rsidRPr="00BC1180">
          <w:rPr>
            <w:rFonts w:ascii="Times New Roman" w:hAnsi="Times New Roman" w:cs="Times New Roman"/>
            <w:color w:val="0000FF"/>
            <w:sz w:val="24"/>
            <w:szCs w:val="24"/>
          </w:rPr>
          <w:t>таблице 8</w:t>
        </w:r>
      </w:hyperlink>
      <w:r w:rsidRPr="00BC1180">
        <w:rPr>
          <w:rFonts w:ascii="Times New Roman" w:hAnsi="Times New Roman" w:cs="Times New Roman"/>
          <w:sz w:val="24"/>
          <w:szCs w:val="24"/>
        </w:rPr>
        <w:t xml:space="preserve"> настоящего постановления:</w:t>
      </w:r>
    </w:p>
    <w:p w:rsidR="00BC1180" w:rsidRPr="00BC1180" w:rsidRDefault="00BC1180" w:rsidP="00BC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180" w:rsidRPr="00BC1180" w:rsidRDefault="00BC1180" w:rsidP="00BC118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Таблица 11</w:t>
      </w:r>
    </w:p>
    <w:p w:rsidR="00BC1180" w:rsidRPr="00BC1180" w:rsidRDefault="00BC1180" w:rsidP="00BC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4"/>
        <w:gridCol w:w="1269"/>
        <w:gridCol w:w="1304"/>
        <w:gridCol w:w="737"/>
        <w:gridCol w:w="1949"/>
        <w:gridCol w:w="1249"/>
        <w:gridCol w:w="1399"/>
      </w:tblGrid>
      <w:tr w:rsidR="00BC1180" w:rsidRPr="00BC1180" w:rsidTr="009D1AED"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Наименование лекарственного препарата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Форма выпуска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1180" w:rsidRPr="00BC1180" w:rsidTr="009D1AED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</w:tr>
      <w:tr w:rsidR="00BC1180" w:rsidRPr="00BC1180" w:rsidTr="009D1AED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</w:tr>
      <w:tr w:rsidR="00BC1180" w:rsidRPr="00BC1180" w:rsidTr="009D1AED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Комбинации противовирусных препаратов, активных в отношении ВИЧ</w:t>
            </w:r>
          </w:p>
        </w:tc>
      </w:tr>
      <w:tr w:rsidR="00BC1180" w:rsidRPr="00BC1180" w:rsidTr="009D1AE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J05AR03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Тенофовир + эмтрицитабин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0" w:rsidRPr="00BC1180" w:rsidRDefault="00BC1180" w:rsidP="00BC1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0">
              <w:rPr>
                <w:rFonts w:ascii="Times New Roman" w:hAnsi="Times New Roman" w:cs="Times New Roman"/>
                <w:sz w:val="24"/>
                <w:szCs w:val="24"/>
              </w:rPr>
              <w:t>для кода 526</w:t>
            </w:r>
          </w:p>
        </w:tc>
      </w:tr>
    </w:tbl>
    <w:p w:rsidR="00ED5DC0" w:rsidRPr="00BC1180" w:rsidRDefault="00ED5DC0" w:rsidP="00BC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ED5DC0" w:rsidRPr="00BC1180" w:rsidSect="00BC1180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2E" w:rsidRDefault="00C30D2E">
      <w:pPr>
        <w:spacing w:after="0" w:line="240" w:lineRule="auto"/>
      </w:pPr>
      <w:r>
        <w:separator/>
      </w:r>
    </w:p>
  </w:endnote>
  <w:endnote w:type="continuationSeparator" w:id="0">
    <w:p w:rsidR="00C30D2E" w:rsidRDefault="00C3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AD" w:rsidRDefault="00C30D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36FAD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6FAD" w:rsidRDefault="00BC118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6FAD" w:rsidRDefault="00C30D2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</w:rPr>
          </w:pPr>
          <w:hyperlink r:id="rId1" w:history="1">
            <w:r w:rsidR="00BC1180">
              <w:rPr>
                <w:rFonts w:ascii="Tahoma" w:hAnsi="Tahoma" w:cs="Tahoma"/>
                <w:b/>
                <w:bCs/>
                <w:color w:val="0000FF"/>
                <w:sz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6FAD" w:rsidRDefault="00BC1180">
          <w:pPr>
            <w:pStyle w:val="ConsPlusNormal"/>
            <w:jc w:val="right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 xml:space="preserve">Страница </w:t>
          </w:r>
          <w:r>
            <w:rPr>
              <w:rFonts w:ascii="Tahoma" w:hAnsi="Tahoma" w:cs="Tahoma"/>
              <w:sz w:val="20"/>
            </w:rPr>
            <w:fldChar w:fldCharType="begin"/>
          </w:r>
          <w:r>
            <w:rPr>
              <w:rFonts w:ascii="Tahoma" w:hAnsi="Tahoma" w:cs="Tahoma"/>
              <w:sz w:val="20"/>
            </w:rPr>
            <w:instrText>\PAGE</w:instrText>
          </w:r>
          <w:r>
            <w:rPr>
              <w:rFonts w:ascii="Tahoma" w:hAnsi="Tahoma" w:cs="Tahoma"/>
              <w:sz w:val="20"/>
            </w:rPr>
            <w:fldChar w:fldCharType="separate"/>
          </w:r>
          <w:r w:rsidR="00BC5F9A">
            <w:rPr>
              <w:rFonts w:ascii="Tahoma" w:hAnsi="Tahoma" w:cs="Tahoma"/>
              <w:noProof/>
              <w:sz w:val="20"/>
            </w:rPr>
            <w:t>1</w:t>
          </w:r>
          <w:r>
            <w:rPr>
              <w:rFonts w:ascii="Tahoma" w:hAnsi="Tahoma" w:cs="Tahoma"/>
              <w:sz w:val="20"/>
            </w:rPr>
            <w:fldChar w:fldCharType="end"/>
          </w:r>
          <w:r>
            <w:rPr>
              <w:rFonts w:ascii="Tahoma" w:hAnsi="Tahoma" w:cs="Tahoma"/>
              <w:sz w:val="20"/>
            </w:rPr>
            <w:t xml:space="preserve"> из </w:t>
          </w:r>
          <w:r>
            <w:rPr>
              <w:rFonts w:ascii="Tahoma" w:hAnsi="Tahoma" w:cs="Tahoma"/>
              <w:sz w:val="20"/>
            </w:rPr>
            <w:fldChar w:fldCharType="begin"/>
          </w:r>
          <w:r>
            <w:rPr>
              <w:rFonts w:ascii="Tahoma" w:hAnsi="Tahoma" w:cs="Tahoma"/>
              <w:sz w:val="20"/>
            </w:rPr>
            <w:instrText>\NUMPAGES</w:instrText>
          </w:r>
          <w:r>
            <w:rPr>
              <w:rFonts w:ascii="Tahoma" w:hAnsi="Tahoma" w:cs="Tahoma"/>
              <w:sz w:val="20"/>
            </w:rPr>
            <w:fldChar w:fldCharType="separate"/>
          </w:r>
          <w:r w:rsidR="00BC5F9A">
            <w:rPr>
              <w:rFonts w:ascii="Tahoma" w:hAnsi="Tahoma" w:cs="Tahoma"/>
              <w:noProof/>
              <w:sz w:val="20"/>
            </w:rPr>
            <w:t>41</w:t>
          </w:r>
          <w:r>
            <w:rPr>
              <w:rFonts w:ascii="Tahoma" w:hAnsi="Tahoma" w:cs="Tahoma"/>
              <w:sz w:val="20"/>
            </w:rPr>
            <w:fldChar w:fldCharType="end"/>
          </w:r>
        </w:p>
      </w:tc>
    </w:tr>
  </w:tbl>
  <w:p w:rsidR="00736FAD" w:rsidRDefault="00C30D2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AD" w:rsidRDefault="00C30D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36FAD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6FAD" w:rsidRDefault="00BC118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6FAD" w:rsidRDefault="00C30D2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</w:rPr>
          </w:pPr>
          <w:hyperlink r:id="rId1" w:history="1">
            <w:r w:rsidR="00BC1180">
              <w:rPr>
                <w:rFonts w:ascii="Tahoma" w:hAnsi="Tahoma" w:cs="Tahoma"/>
                <w:b/>
                <w:bCs/>
                <w:color w:val="0000FF"/>
                <w:sz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6FAD" w:rsidRDefault="00BC1180">
          <w:pPr>
            <w:pStyle w:val="ConsPlusNormal"/>
            <w:jc w:val="right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 xml:space="preserve">Страница </w:t>
          </w:r>
          <w:r>
            <w:rPr>
              <w:rFonts w:ascii="Tahoma" w:hAnsi="Tahoma" w:cs="Tahoma"/>
              <w:sz w:val="20"/>
            </w:rPr>
            <w:fldChar w:fldCharType="begin"/>
          </w:r>
          <w:r>
            <w:rPr>
              <w:rFonts w:ascii="Tahoma" w:hAnsi="Tahoma" w:cs="Tahoma"/>
              <w:sz w:val="20"/>
            </w:rPr>
            <w:instrText>\PAGE</w:instrText>
          </w:r>
          <w:r>
            <w:rPr>
              <w:rFonts w:ascii="Tahoma" w:hAnsi="Tahoma" w:cs="Tahoma"/>
              <w:sz w:val="20"/>
            </w:rPr>
            <w:fldChar w:fldCharType="separate"/>
          </w:r>
          <w:r w:rsidR="00BC5F9A">
            <w:rPr>
              <w:rFonts w:ascii="Tahoma" w:hAnsi="Tahoma" w:cs="Tahoma"/>
              <w:noProof/>
              <w:sz w:val="20"/>
            </w:rPr>
            <w:t>21</w:t>
          </w:r>
          <w:r>
            <w:rPr>
              <w:rFonts w:ascii="Tahoma" w:hAnsi="Tahoma" w:cs="Tahoma"/>
              <w:sz w:val="20"/>
            </w:rPr>
            <w:fldChar w:fldCharType="end"/>
          </w:r>
          <w:r>
            <w:rPr>
              <w:rFonts w:ascii="Tahoma" w:hAnsi="Tahoma" w:cs="Tahoma"/>
              <w:sz w:val="20"/>
            </w:rPr>
            <w:t xml:space="preserve"> из </w:t>
          </w:r>
          <w:r>
            <w:rPr>
              <w:rFonts w:ascii="Tahoma" w:hAnsi="Tahoma" w:cs="Tahoma"/>
              <w:sz w:val="20"/>
            </w:rPr>
            <w:fldChar w:fldCharType="begin"/>
          </w:r>
          <w:r>
            <w:rPr>
              <w:rFonts w:ascii="Tahoma" w:hAnsi="Tahoma" w:cs="Tahoma"/>
              <w:sz w:val="20"/>
            </w:rPr>
            <w:instrText>\NUMPAGES</w:instrText>
          </w:r>
          <w:r>
            <w:rPr>
              <w:rFonts w:ascii="Tahoma" w:hAnsi="Tahoma" w:cs="Tahoma"/>
              <w:sz w:val="20"/>
            </w:rPr>
            <w:fldChar w:fldCharType="separate"/>
          </w:r>
          <w:r w:rsidR="00BC5F9A">
            <w:rPr>
              <w:rFonts w:ascii="Tahoma" w:hAnsi="Tahoma" w:cs="Tahoma"/>
              <w:noProof/>
              <w:sz w:val="20"/>
            </w:rPr>
            <w:t>41</w:t>
          </w:r>
          <w:r>
            <w:rPr>
              <w:rFonts w:ascii="Tahoma" w:hAnsi="Tahoma" w:cs="Tahoma"/>
              <w:sz w:val="20"/>
            </w:rPr>
            <w:fldChar w:fldCharType="end"/>
          </w:r>
        </w:p>
      </w:tc>
    </w:tr>
  </w:tbl>
  <w:p w:rsidR="00736FAD" w:rsidRDefault="00C30D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2E" w:rsidRDefault="00C30D2E">
      <w:pPr>
        <w:spacing w:after="0" w:line="240" w:lineRule="auto"/>
      </w:pPr>
      <w:r>
        <w:separator/>
      </w:r>
    </w:p>
  </w:footnote>
  <w:footnote w:type="continuationSeparator" w:id="0">
    <w:p w:rsidR="00C30D2E" w:rsidRDefault="00C3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36FAD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6FAD" w:rsidRDefault="00BC118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30.12.2022 N 754-п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гарантий бесп...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6FAD" w:rsidRDefault="00BC118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10.01.2023</w:t>
          </w:r>
        </w:p>
      </w:tc>
    </w:tr>
  </w:tbl>
  <w:p w:rsidR="00736FAD" w:rsidRDefault="00C30D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36FAD" w:rsidRDefault="00BC118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736FAD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6FAD" w:rsidRDefault="00BC118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30.12.2022 N 754-п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гарантий бесп...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6FAD" w:rsidRDefault="00BC118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10.01.2023</w:t>
          </w:r>
        </w:p>
      </w:tc>
    </w:tr>
  </w:tbl>
  <w:p w:rsidR="00736FAD" w:rsidRDefault="00C30D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36FAD" w:rsidRDefault="00BC118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C0"/>
    <w:rsid w:val="000B7F1D"/>
    <w:rsid w:val="004D7378"/>
    <w:rsid w:val="00837F10"/>
    <w:rsid w:val="00BC1180"/>
    <w:rsid w:val="00BC5F9A"/>
    <w:rsid w:val="00C30D2E"/>
    <w:rsid w:val="00DA6FE7"/>
    <w:rsid w:val="00E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2F79D-718E-477B-9D7C-C76EA0D4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5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D5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C1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C1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C118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C118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C1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BC1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BC1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5660&amp;date=10.01.2023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13136</Words>
  <Characters>74876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Врач_методист</dc:creator>
  <cp:keywords/>
  <dc:description/>
  <cp:lastModifiedBy>Гречкосей Сергей Викторович</cp:lastModifiedBy>
  <cp:revision>2</cp:revision>
  <cp:lastPrinted>2022-01-19T06:58:00Z</cp:lastPrinted>
  <dcterms:created xsi:type="dcterms:W3CDTF">2023-01-20T04:39:00Z</dcterms:created>
  <dcterms:modified xsi:type="dcterms:W3CDTF">2023-01-20T04:39:00Z</dcterms:modified>
</cp:coreProperties>
</file>